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A4" w:rsidRDefault="002B74FB">
      <w:pPr>
        <w:rPr>
          <w:rFonts w:ascii="Times New Roman" w:hAnsi="Times New Roman" w:cs="Times New Roman"/>
          <w:sz w:val="24"/>
          <w:szCs w:val="24"/>
        </w:rPr>
      </w:pPr>
      <w:r>
        <w:rPr>
          <w:rFonts w:ascii="Times New Roman" w:hAnsi="Times New Roman" w:cs="Times New Roman"/>
          <w:sz w:val="24"/>
          <w:szCs w:val="24"/>
        </w:rPr>
        <w:t xml:space="preserve">Table 1.  </w:t>
      </w:r>
      <w:r w:rsidR="000C4892" w:rsidRPr="000C4892">
        <w:rPr>
          <w:rFonts w:ascii="Times New Roman" w:hAnsi="Times New Roman" w:cs="Times New Roman"/>
          <w:sz w:val="24"/>
          <w:szCs w:val="24"/>
        </w:rPr>
        <w:t xml:space="preserve">Common </w:t>
      </w:r>
      <w:r w:rsidR="00515790">
        <w:rPr>
          <w:rFonts w:ascii="Times New Roman" w:hAnsi="Times New Roman" w:cs="Times New Roman"/>
          <w:sz w:val="24"/>
          <w:szCs w:val="24"/>
        </w:rPr>
        <w:t xml:space="preserve">and Unique </w:t>
      </w:r>
      <w:r w:rsidR="000C4892" w:rsidRPr="000C4892">
        <w:rPr>
          <w:rFonts w:ascii="Times New Roman" w:hAnsi="Times New Roman" w:cs="Times New Roman"/>
          <w:sz w:val="24"/>
          <w:szCs w:val="24"/>
        </w:rPr>
        <w:t xml:space="preserve">Data Elements </w:t>
      </w:r>
      <w:r w:rsidR="000F4F81" w:rsidRPr="000C4892">
        <w:rPr>
          <w:rFonts w:ascii="Times New Roman" w:hAnsi="Times New Roman" w:cs="Times New Roman"/>
          <w:sz w:val="24"/>
          <w:szCs w:val="24"/>
        </w:rPr>
        <w:t>Contained in Trauma Flow Sheets</w:t>
      </w:r>
      <w:r w:rsidR="000F4F81">
        <w:rPr>
          <w:rFonts w:ascii="Times New Roman" w:hAnsi="Times New Roman" w:cs="Times New Roman"/>
          <w:sz w:val="24"/>
          <w:szCs w:val="24"/>
        </w:rPr>
        <w:t xml:space="preserve"> </w:t>
      </w:r>
      <w:r w:rsidR="00BB5689">
        <w:rPr>
          <w:rFonts w:ascii="Times New Roman" w:hAnsi="Times New Roman" w:cs="Times New Roman"/>
          <w:sz w:val="24"/>
          <w:szCs w:val="24"/>
        </w:rPr>
        <w:t xml:space="preserve">by Category </w:t>
      </w:r>
      <w:bookmarkStart w:id="0" w:name="_GoBack"/>
      <w:bookmarkEnd w:id="0"/>
    </w:p>
    <w:p w:rsidR="000C4892" w:rsidRPr="00D37A79" w:rsidRDefault="000C4892" w:rsidP="000F4F81">
      <w:pPr>
        <w:spacing w:after="0"/>
        <w:rPr>
          <w:rFonts w:ascii="Times New Roman" w:hAnsi="Times New Roman" w:cs="Times New Roman"/>
          <w:b/>
          <w:sz w:val="24"/>
          <w:szCs w:val="24"/>
        </w:rPr>
      </w:pPr>
      <w:r w:rsidRPr="00D37A79">
        <w:rPr>
          <w:rFonts w:ascii="Times New Roman" w:hAnsi="Times New Roman" w:cs="Times New Roman"/>
          <w:b/>
          <w:sz w:val="24"/>
          <w:szCs w:val="24"/>
        </w:rPr>
        <w:t>Common</w:t>
      </w:r>
      <w:r w:rsidR="00AE09DD" w:rsidRPr="00D37A79">
        <w:rPr>
          <w:rFonts w:ascii="Times New Roman" w:hAnsi="Times New Roman" w:cs="Times New Roman"/>
          <w:b/>
          <w:sz w:val="24"/>
          <w:szCs w:val="24"/>
        </w:rPr>
        <w:t xml:space="preserve"> Variables</w:t>
      </w:r>
    </w:p>
    <w:tbl>
      <w:tblPr>
        <w:tblStyle w:val="TableGrid"/>
        <w:tblW w:w="0" w:type="auto"/>
        <w:tblLook w:val="04A0" w:firstRow="1" w:lastRow="0" w:firstColumn="1" w:lastColumn="0" w:noHBand="0" w:noVBand="1"/>
      </w:tblPr>
      <w:tblGrid>
        <w:gridCol w:w="2176"/>
        <w:gridCol w:w="2153"/>
        <w:gridCol w:w="2157"/>
        <w:gridCol w:w="2155"/>
        <w:gridCol w:w="2155"/>
        <w:gridCol w:w="2154"/>
      </w:tblGrid>
      <w:tr w:rsidR="000C4892" w:rsidTr="000C4892">
        <w:tc>
          <w:tcPr>
            <w:tcW w:w="2158" w:type="dxa"/>
          </w:tcPr>
          <w:p w:rsidR="000C4892" w:rsidRPr="00A74259" w:rsidRDefault="000C4892" w:rsidP="00A74259">
            <w:pPr>
              <w:jc w:val="center"/>
              <w:rPr>
                <w:rFonts w:ascii="Times New Roman" w:hAnsi="Times New Roman" w:cs="Times New Roman"/>
                <w:b/>
                <w:sz w:val="24"/>
                <w:szCs w:val="24"/>
              </w:rPr>
            </w:pPr>
            <w:r w:rsidRPr="00A74259">
              <w:rPr>
                <w:rFonts w:ascii="Times New Roman" w:hAnsi="Times New Roman" w:cs="Times New Roman"/>
                <w:b/>
                <w:sz w:val="24"/>
                <w:szCs w:val="24"/>
              </w:rPr>
              <w:t>Prehospital (PH)</w:t>
            </w:r>
            <w:r w:rsidR="0027622A" w:rsidRPr="00A74259">
              <w:rPr>
                <w:rFonts w:ascii="Times New Roman" w:hAnsi="Times New Roman" w:cs="Times New Roman"/>
                <w:b/>
                <w:sz w:val="24"/>
                <w:szCs w:val="24"/>
              </w:rPr>
              <w:t xml:space="preserve"> </w:t>
            </w:r>
            <w:r w:rsidR="003B463E">
              <w:rPr>
                <w:rFonts w:ascii="Times New Roman" w:hAnsi="Times New Roman" w:cs="Times New Roman"/>
                <w:b/>
                <w:sz w:val="24"/>
                <w:szCs w:val="24"/>
              </w:rPr>
              <w:t>&amp; Team Response (1,2)</w:t>
            </w:r>
          </w:p>
        </w:tc>
        <w:tc>
          <w:tcPr>
            <w:tcW w:w="2158" w:type="dxa"/>
          </w:tcPr>
          <w:p w:rsidR="000C4892" w:rsidRPr="00A74259" w:rsidRDefault="003B463E" w:rsidP="00A74259">
            <w:pPr>
              <w:jc w:val="center"/>
              <w:rPr>
                <w:rFonts w:ascii="Times New Roman" w:hAnsi="Times New Roman" w:cs="Times New Roman"/>
                <w:b/>
                <w:sz w:val="24"/>
                <w:szCs w:val="24"/>
              </w:rPr>
            </w:pPr>
            <w:r>
              <w:rPr>
                <w:rFonts w:ascii="Times New Roman" w:hAnsi="Times New Roman" w:cs="Times New Roman"/>
                <w:b/>
                <w:sz w:val="24"/>
                <w:szCs w:val="24"/>
              </w:rPr>
              <w:t xml:space="preserve">Medical History &amp; </w:t>
            </w:r>
            <w:r w:rsidR="000C4892" w:rsidRPr="00A74259">
              <w:rPr>
                <w:rFonts w:ascii="Times New Roman" w:hAnsi="Times New Roman" w:cs="Times New Roman"/>
                <w:b/>
                <w:sz w:val="24"/>
                <w:szCs w:val="24"/>
              </w:rPr>
              <w:t>Patient Assessment</w:t>
            </w:r>
            <w:r w:rsidR="0027622A" w:rsidRPr="00A74259">
              <w:rPr>
                <w:rFonts w:ascii="Times New Roman" w:hAnsi="Times New Roman" w:cs="Times New Roman"/>
                <w:b/>
                <w:sz w:val="24"/>
                <w:szCs w:val="24"/>
              </w:rPr>
              <w:t xml:space="preserve"> </w:t>
            </w:r>
            <w:r>
              <w:rPr>
                <w:rFonts w:ascii="Times New Roman" w:hAnsi="Times New Roman" w:cs="Times New Roman"/>
                <w:b/>
                <w:sz w:val="24"/>
                <w:szCs w:val="24"/>
              </w:rPr>
              <w:t>(3,4)</w:t>
            </w:r>
          </w:p>
        </w:tc>
        <w:tc>
          <w:tcPr>
            <w:tcW w:w="2158" w:type="dxa"/>
          </w:tcPr>
          <w:p w:rsidR="003B463E" w:rsidRDefault="003B463E" w:rsidP="00A74259">
            <w:pPr>
              <w:jc w:val="center"/>
              <w:rPr>
                <w:rFonts w:ascii="Times New Roman" w:hAnsi="Times New Roman" w:cs="Times New Roman"/>
                <w:b/>
                <w:sz w:val="24"/>
                <w:szCs w:val="24"/>
              </w:rPr>
            </w:pPr>
            <w:r>
              <w:rPr>
                <w:rFonts w:ascii="Times New Roman" w:hAnsi="Times New Roman" w:cs="Times New Roman"/>
                <w:b/>
                <w:sz w:val="24"/>
                <w:szCs w:val="24"/>
              </w:rPr>
              <w:t>Procedural</w:t>
            </w:r>
          </w:p>
          <w:p w:rsidR="003B463E" w:rsidRPr="00A74259" w:rsidRDefault="000C4892" w:rsidP="000F4F81">
            <w:pPr>
              <w:jc w:val="center"/>
              <w:rPr>
                <w:rFonts w:ascii="Times New Roman" w:hAnsi="Times New Roman" w:cs="Times New Roman"/>
                <w:b/>
                <w:sz w:val="24"/>
                <w:szCs w:val="24"/>
              </w:rPr>
            </w:pPr>
            <w:r w:rsidRPr="00A74259">
              <w:rPr>
                <w:rFonts w:ascii="Times New Roman" w:hAnsi="Times New Roman" w:cs="Times New Roman"/>
                <w:b/>
                <w:sz w:val="24"/>
                <w:szCs w:val="24"/>
              </w:rPr>
              <w:t>Interventions</w:t>
            </w:r>
            <w:r w:rsidR="003B463E">
              <w:rPr>
                <w:rFonts w:ascii="Times New Roman" w:hAnsi="Times New Roman" w:cs="Times New Roman"/>
                <w:b/>
                <w:sz w:val="24"/>
                <w:szCs w:val="24"/>
              </w:rPr>
              <w:t>, Diagnostics</w:t>
            </w:r>
            <w:r w:rsidR="000F4F81">
              <w:rPr>
                <w:rFonts w:ascii="Times New Roman" w:hAnsi="Times New Roman" w:cs="Times New Roman"/>
                <w:b/>
                <w:sz w:val="24"/>
                <w:szCs w:val="24"/>
              </w:rPr>
              <w:t xml:space="preserve"> </w:t>
            </w:r>
            <w:r w:rsidR="003B463E">
              <w:rPr>
                <w:rFonts w:ascii="Times New Roman" w:hAnsi="Times New Roman" w:cs="Times New Roman"/>
                <w:b/>
                <w:sz w:val="24"/>
                <w:szCs w:val="24"/>
              </w:rPr>
              <w:t>(5,6)</w:t>
            </w:r>
          </w:p>
        </w:tc>
        <w:tc>
          <w:tcPr>
            <w:tcW w:w="2158" w:type="dxa"/>
          </w:tcPr>
          <w:p w:rsidR="000C4892" w:rsidRDefault="000C4892" w:rsidP="00A74259">
            <w:pPr>
              <w:jc w:val="center"/>
              <w:rPr>
                <w:rFonts w:ascii="Times New Roman" w:hAnsi="Times New Roman" w:cs="Times New Roman"/>
                <w:b/>
                <w:sz w:val="24"/>
                <w:szCs w:val="24"/>
              </w:rPr>
            </w:pPr>
            <w:r w:rsidRPr="00A74259">
              <w:rPr>
                <w:rFonts w:ascii="Times New Roman" w:hAnsi="Times New Roman" w:cs="Times New Roman"/>
                <w:b/>
                <w:sz w:val="24"/>
                <w:szCs w:val="24"/>
              </w:rPr>
              <w:t xml:space="preserve">Fluids Blood </w:t>
            </w:r>
            <w:r w:rsidR="00A74259">
              <w:rPr>
                <w:rFonts w:ascii="Times New Roman" w:hAnsi="Times New Roman" w:cs="Times New Roman"/>
                <w:b/>
                <w:sz w:val="24"/>
                <w:szCs w:val="24"/>
              </w:rPr>
              <w:t xml:space="preserve">Drugs </w:t>
            </w:r>
          </w:p>
          <w:p w:rsidR="003B463E" w:rsidRPr="00A74259"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(7</w:t>
            </w:r>
            <w:r w:rsidR="003B463E">
              <w:rPr>
                <w:rFonts w:ascii="Times New Roman" w:hAnsi="Times New Roman" w:cs="Times New Roman"/>
                <w:b/>
                <w:sz w:val="24"/>
                <w:szCs w:val="24"/>
              </w:rPr>
              <w:t>)</w:t>
            </w:r>
          </w:p>
        </w:tc>
        <w:tc>
          <w:tcPr>
            <w:tcW w:w="2159" w:type="dxa"/>
          </w:tcPr>
          <w:p w:rsidR="000C4892" w:rsidRDefault="000C4892" w:rsidP="00A74259">
            <w:pPr>
              <w:jc w:val="center"/>
              <w:rPr>
                <w:rFonts w:ascii="Times New Roman" w:hAnsi="Times New Roman" w:cs="Times New Roman"/>
                <w:b/>
                <w:sz w:val="24"/>
                <w:szCs w:val="24"/>
              </w:rPr>
            </w:pPr>
            <w:r w:rsidRPr="00A74259">
              <w:rPr>
                <w:rFonts w:ascii="Times New Roman" w:hAnsi="Times New Roman" w:cs="Times New Roman"/>
                <w:b/>
                <w:sz w:val="24"/>
                <w:szCs w:val="24"/>
              </w:rPr>
              <w:t>Narrative and Vital Signs</w:t>
            </w:r>
            <w:r w:rsidR="0027622A" w:rsidRPr="00A74259">
              <w:rPr>
                <w:rFonts w:ascii="Times New Roman" w:hAnsi="Times New Roman" w:cs="Times New Roman"/>
                <w:b/>
                <w:sz w:val="24"/>
                <w:szCs w:val="24"/>
              </w:rPr>
              <w:t xml:space="preserve"> </w:t>
            </w:r>
          </w:p>
          <w:p w:rsidR="00BB5689" w:rsidRPr="00A74259"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59" w:type="dxa"/>
          </w:tcPr>
          <w:p w:rsidR="000C4892" w:rsidRDefault="000C4892" w:rsidP="00A74259">
            <w:pPr>
              <w:jc w:val="center"/>
              <w:rPr>
                <w:rFonts w:ascii="Times New Roman" w:hAnsi="Times New Roman" w:cs="Times New Roman"/>
                <w:b/>
                <w:sz w:val="24"/>
                <w:szCs w:val="24"/>
              </w:rPr>
            </w:pPr>
            <w:r w:rsidRPr="00A74259">
              <w:rPr>
                <w:rFonts w:ascii="Times New Roman" w:hAnsi="Times New Roman" w:cs="Times New Roman"/>
                <w:b/>
                <w:sz w:val="24"/>
                <w:szCs w:val="24"/>
              </w:rPr>
              <w:t>Disposition</w:t>
            </w:r>
            <w:r w:rsidR="0027622A" w:rsidRPr="00A74259">
              <w:rPr>
                <w:rFonts w:ascii="Times New Roman" w:hAnsi="Times New Roman" w:cs="Times New Roman"/>
                <w:b/>
                <w:sz w:val="24"/>
                <w:szCs w:val="24"/>
              </w:rPr>
              <w:t xml:space="preserve"> </w:t>
            </w:r>
          </w:p>
          <w:p w:rsidR="00BB5689" w:rsidRPr="00A74259"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(9)</w:t>
            </w:r>
          </w:p>
        </w:tc>
      </w:tr>
      <w:tr w:rsidR="000C4892" w:rsidTr="000C4892">
        <w:tc>
          <w:tcPr>
            <w:tcW w:w="2158"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Activation level</w:t>
            </w:r>
          </w:p>
          <w:p w:rsidR="00AE09DD" w:rsidRDefault="00AE09DD" w:rsidP="000C4892">
            <w:pPr>
              <w:rPr>
                <w:rFonts w:ascii="Times New Roman" w:hAnsi="Times New Roman" w:cs="Times New Roman"/>
                <w:sz w:val="24"/>
                <w:szCs w:val="24"/>
              </w:rPr>
            </w:pPr>
            <w:r>
              <w:rPr>
                <w:rFonts w:ascii="Times New Roman" w:hAnsi="Times New Roman" w:cs="Times New Roman"/>
                <w:sz w:val="24"/>
                <w:szCs w:val="24"/>
              </w:rPr>
              <w:t>Upgrade/downgrade</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Activation time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Transport mode</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Agency</w:t>
            </w:r>
          </w:p>
          <w:p w:rsidR="000C4892"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Team response </w:t>
            </w:r>
            <w:r w:rsidR="000C4892">
              <w:rPr>
                <w:rFonts w:ascii="Times New Roman" w:hAnsi="Times New Roman" w:cs="Times New Roman"/>
                <w:sz w:val="24"/>
                <w:szCs w:val="24"/>
              </w:rPr>
              <w:t xml:space="preserve">      and times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Mechanism of Injury</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Safety devices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Cervical collar</w:t>
            </w:r>
          </w:p>
          <w:p w:rsidR="000C4892" w:rsidRDefault="00515790" w:rsidP="000C4892">
            <w:pPr>
              <w:rPr>
                <w:rFonts w:ascii="Times New Roman" w:hAnsi="Times New Roman" w:cs="Times New Roman"/>
                <w:sz w:val="24"/>
                <w:szCs w:val="24"/>
              </w:rPr>
            </w:pPr>
            <w:r>
              <w:rPr>
                <w:rFonts w:ascii="Times New Roman" w:hAnsi="Times New Roman" w:cs="Times New Roman"/>
                <w:sz w:val="24"/>
                <w:szCs w:val="24"/>
              </w:rPr>
              <w:t>Immobilization</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Oxygen</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PH arrest</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LOC documented</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Field vital signs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IV sites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Fluid infused – type</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Fluid infused –amount</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Medications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EtOH evident</w:t>
            </w:r>
          </w:p>
        </w:tc>
        <w:tc>
          <w:tcPr>
            <w:tcW w:w="2158"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Arrival vitals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Primary survey</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Adult GCS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Pediatric GCS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Secondary Assessment</w:t>
            </w:r>
          </w:p>
          <w:p w:rsidR="00515790" w:rsidRDefault="000C4892" w:rsidP="000C4892">
            <w:pPr>
              <w:rPr>
                <w:rFonts w:ascii="Times New Roman" w:hAnsi="Times New Roman" w:cs="Times New Roman"/>
                <w:sz w:val="24"/>
                <w:szCs w:val="24"/>
              </w:rPr>
            </w:pPr>
            <w:r>
              <w:rPr>
                <w:rFonts w:ascii="Times New Roman" w:hAnsi="Times New Roman" w:cs="Times New Roman"/>
                <w:sz w:val="24"/>
                <w:szCs w:val="24"/>
              </w:rPr>
              <w:t xml:space="preserve">History </w:t>
            </w:r>
          </w:p>
          <w:p w:rsidR="000C4892"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  Allergies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  Medications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  Past Illness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  Pregnancy</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  Last meal</w:t>
            </w:r>
          </w:p>
          <w:p w:rsidR="00515790" w:rsidRDefault="0027622A" w:rsidP="000C4892">
            <w:pPr>
              <w:rPr>
                <w:rFonts w:ascii="Times New Roman" w:hAnsi="Times New Roman" w:cs="Times New Roman"/>
                <w:sz w:val="24"/>
                <w:szCs w:val="24"/>
              </w:rPr>
            </w:pPr>
            <w:r>
              <w:rPr>
                <w:rFonts w:ascii="Times New Roman" w:hAnsi="Times New Roman" w:cs="Times New Roman"/>
                <w:sz w:val="24"/>
                <w:szCs w:val="24"/>
              </w:rPr>
              <w:t xml:space="preserve">  </w:t>
            </w:r>
            <w:r w:rsidR="00515790">
              <w:rPr>
                <w:rFonts w:ascii="Times New Roman" w:hAnsi="Times New Roman" w:cs="Times New Roman"/>
                <w:sz w:val="24"/>
                <w:szCs w:val="24"/>
              </w:rPr>
              <w:t>Events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Height and weight</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Injury diagram</w:t>
            </w:r>
          </w:p>
          <w:p w:rsidR="00AE09DD" w:rsidRDefault="00AE09DD" w:rsidP="000C4892">
            <w:pPr>
              <w:rPr>
                <w:rFonts w:ascii="Times New Roman" w:hAnsi="Times New Roman" w:cs="Times New Roman"/>
                <w:sz w:val="24"/>
                <w:szCs w:val="24"/>
              </w:rPr>
            </w:pPr>
            <w:r>
              <w:rPr>
                <w:rFonts w:ascii="Times New Roman" w:hAnsi="Times New Roman" w:cs="Times New Roman"/>
                <w:sz w:val="24"/>
                <w:szCs w:val="24"/>
              </w:rPr>
              <w:t>Broselow Color</w:t>
            </w:r>
          </w:p>
          <w:p w:rsidR="000C4892" w:rsidRDefault="000C4892" w:rsidP="000C4892">
            <w:pPr>
              <w:rPr>
                <w:rFonts w:ascii="Times New Roman" w:hAnsi="Times New Roman" w:cs="Times New Roman"/>
                <w:sz w:val="24"/>
                <w:szCs w:val="24"/>
              </w:rPr>
            </w:pPr>
          </w:p>
        </w:tc>
        <w:tc>
          <w:tcPr>
            <w:tcW w:w="2158"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Airway</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Needle decompression</w:t>
            </w:r>
          </w:p>
          <w:p w:rsidR="000C4892" w:rsidRDefault="00515790" w:rsidP="000C4892">
            <w:pPr>
              <w:rPr>
                <w:rFonts w:ascii="Times New Roman" w:hAnsi="Times New Roman" w:cs="Times New Roman"/>
                <w:sz w:val="24"/>
                <w:szCs w:val="24"/>
              </w:rPr>
            </w:pPr>
            <w:r>
              <w:rPr>
                <w:rFonts w:ascii="Times New Roman" w:hAnsi="Times New Roman" w:cs="Times New Roman"/>
                <w:sz w:val="24"/>
                <w:szCs w:val="24"/>
              </w:rPr>
              <w:t>Chest tube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FAST</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Pericardiocentesis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Thoracotomy</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Cross clamp time</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Arterial line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IV access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Central access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Foley</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Gastric tube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Peritoneal Lavage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Splints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REBOA</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Cervical collar</w:t>
            </w:r>
          </w:p>
          <w:p w:rsidR="00AE09DD" w:rsidRDefault="00AE09DD" w:rsidP="000C4892">
            <w:pPr>
              <w:rPr>
                <w:rFonts w:ascii="Times New Roman" w:hAnsi="Times New Roman" w:cs="Times New Roman"/>
                <w:sz w:val="24"/>
                <w:szCs w:val="24"/>
              </w:rPr>
            </w:pPr>
            <w:r>
              <w:rPr>
                <w:rFonts w:ascii="Times New Roman" w:hAnsi="Times New Roman" w:cs="Times New Roman"/>
                <w:sz w:val="24"/>
                <w:szCs w:val="24"/>
              </w:rPr>
              <w:t>CPR</w:t>
            </w:r>
          </w:p>
          <w:p w:rsidR="00AE09DD" w:rsidRDefault="00AE09DD" w:rsidP="000C4892">
            <w:pPr>
              <w:rPr>
                <w:rFonts w:ascii="Times New Roman" w:hAnsi="Times New Roman" w:cs="Times New Roman"/>
                <w:sz w:val="24"/>
                <w:szCs w:val="24"/>
              </w:rPr>
            </w:pPr>
            <w:r>
              <w:rPr>
                <w:rFonts w:ascii="Times New Roman" w:hAnsi="Times New Roman" w:cs="Times New Roman"/>
                <w:sz w:val="24"/>
                <w:szCs w:val="24"/>
              </w:rPr>
              <w:t>Tourniquet</w:t>
            </w:r>
          </w:p>
          <w:p w:rsidR="000C4892" w:rsidRDefault="00AE09DD" w:rsidP="000C4892">
            <w:pPr>
              <w:rPr>
                <w:rFonts w:ascii="Times New Roman" w:hAnsi="Times New Roman" w:cs="Times New Roman"/>
                <w:sz w:val="24"/>
                <w:szCs w:val="24"/>
              </w:rPr>
            </w:pPr>
            <w:r>
              <w:rPr>
                <w:rFonts w:ascii="Times New Roman" w:hAnsi="Times New Roman" w:cs="Times New Roman"/>
                <w:sz w:val="24"/>
                <w:szCs w:val="24"/>
              </w:rPr>
              <w:t>Spine board</w:t>
            </w:r>
          </w:p>
          <w:p w:rsidR="00AE09DD" w:rsidRDefault="00AE09DD" w:rsidP="000C4892">
            <w:pPr>
              <w:rPr>
                <w:rFonts w:ascii="Times New Roman" w:hAnsi="Times New Roman" w:cs="Times New Roman"/>
                <w:sz w:val="24"/>
                <w:szCs w:val="24"/>
              </w:rPr>
            </w:pPr>
            <w:r>
              <w:rPr>
                <w:rFonts w:ascii="Times New Roman" w:hAnsi="Times New Roman" w:cs="Times New Roman"/>
                <w:sz w:val="24"/>
                <w:szCs w:val="24"/>
              </w:rPr>
              <w:t>Traction</w:t>
            </w:r>
          </w:p>
          <w:p w:rsidR="00A55F15" w:rsidRDefault="00A55F15" w:rsidP="000C4892">
            <w:pPr>
              <w:rPr>
                <w:rFonts w:ascii="Times New Roman" w:hAnsi="Times New Roman" w:cs="Times New Roman"/>
                <w:sz w:val="24"/>
                <w:szCs w:val="24"/>
              </w:rPr>
            </w:pPr>
            <w:r w:rsidRPr="000F4F81">
              <w:rPr>
                <w:rFonts w:ascii="Times New Roman" w:hAnsi="Times New Roman" w:cs="Times New Roman"/>
                <w:b/>
                <w:sz w:val="24"/>
                <w:szCs w:val="24"/>
              </w:rPr>
              <w:t>Films:</w:t>
            </w:r>
            <w:r>
              <w:rPr>
                <w:rFonts w:ascii="Times New Roman" w:hAnsi="Times New Roman" w:cs="Times New Roman"/>
                <w:sz w:val="24"/>
                <w:szCs w:val="24"/>
              </w:rPr>
              <w:t xml:space="preserve"> </w:t>
            </w:r>
            <w:proofErr w:type="spellStart"/>
            <w:r>
              <w:rPr>
                <w:rFonts w:ascii="Times New Roman" w:hAnsi="Times New Roman" w:cs="Times New Roman"/>
                <w:sz w:val="24"/>
                <w:szCs w:val="24"/>
              </w:rPr>
              <w:t>Cspine</w:t>
            </w:r>
            <w:proofErr w:type="spellEnd"/>
            <w:r>
              <w:rPr>
                <w:rFonts w:ascii="Times New Roman" w:hAnsi="Times New Roman" w:cs="Times New Roman"/>
                <w:sz w:val="24"/>
                <w:szCs w:val="24"/>
              </w:rPr>
              <w:t>,</w:t>
            </w:r>
            <w:r w:rsidR="000F4F81">
              <w:rPr>
                <w:rFonts w:ascii="Times New Roman" w:hAnsi="Times New Roman" w:cs="Times New Roman"/>
                <w:sz w:val="24"/>
                <w:szCs w:val="24"/>
              </w:rPr>
              <w:t xml:space="preserve"> </w:t>
            </w:r>
            <w:r>
              <w:rPr>
                <w:rFonts w:ascii="Times New Roman" w:hAnsi="Times New Roman" w:cs="Times New Roman"/>
                <w:sz w:val="24"/>
                <w:szCs w:val="24"/>
              </w:rPr>
              <w:t>Chest,</w:t>
            </w:r>
            <w:r w:rsidR="000F4F81">
              <w:rPr>
                <w:rFonts w:ascii="Times New Roman" w:hAnsi="Times New Roman" w:cs="Times New Roman"/>
                <w:sz w:val="24"/>
                <w:szCs w:val="24"/>
              </w:rPr>
              <w:t xml:space="preserve"> Pelvis</w:t>
            </w:r>
          </w:p>
          <w:p w:rsidR="000F4F81" w:rsidRDefault="00A55F15" w:rsidP="000F4F81">
            <w:pPr>
              <w:rPr>
                <w:rFonts w:ascii="Times New Roman" w:hAnsi="Times New Roman" w:cs="Times New Roman"/>
                <w:sz w:val="24"/>
                <w:szCs w:val="24"/>
              </w:rPr>
            </w:pPr>
            <w:r w:rsidRPr="000F4F81">
              <w:rPr>
                <w:rFonts w:ascii="Times New Roman" w:hAnsi="Times New Roman" w:cs="Times New Roman"/>
                <w:b/>
                <w:sz w:val="24"/>
                <w:szCs w:val="24"/>
              </w:rPr>
              <w:t>CT:</w:t>
            </w:r>
            <w:r>
              <w:rPr>
                <w:rFonts w:ascii="Times New Roman" w:hAnsi="Times New Roman" w:cs="Times New Roman"/>
                <w:sz w:val="24"/>
                <w:szCs w:val="24"/>
              </w:rPr>
              <w:t xml:space="preserve"> </w:t>
            </w:r>
            <w:r w:rsidR="000F4F81">
              <w:rPr>
                <w:rFonts w:ascii="Times New Roman" w:hAnsi="Times New Roman" w:cs="Times New Roman"/>
                <w:sz w:val="24"/>
                <w:szCs w:val="24"/>
              </w:rPr>
              <w:t xml:space="preserve">Head, Spine, Chest, Pelvis </w:t>
            </w:r>
            <w:proofErr w:type="spellStart"/>
            <w:r w:rsidR="000F4F81">
              <w:rPr>
                <w:rFonts w:ascii="Times New Roman" w:hAnsi="Times New Roman" w:cs="Times New Roman"/>
                <w:sz w:val="24"/>
                <w:szCs w:val="24"/>
              </w:rPr>
              <w:t>Cystogram</w:t>
            </w:r>
            <w:proofErr w:type="spellEnd"/>
            <w:r w:rsidR="000F4F81">
              <w:rPr>
                <w:rFonts w:ascii="Times New Roman" w:hAnsi="Times New Roman" w:cs="Times New Roman"/>
                <w:sz w:val="24"/>
                <w:szCs w:val="24"/>
              </w:rPr>
              <w:t>, IVP</w:t>
            </w:r>
          </w:p>
        </w:tc>
        <w:tc>
          <w:tcPr>
            <w:tcW w:w="2158"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Crystalloids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Packed cells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Plasma</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Platelets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Cryoprecipitate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Medications</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Amount infused</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 xml:space="preserve">Dose </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Route</w:t>
            </w:r>
          </w:p>
          <w:p w:rsidR="00515790" w:rsidRDefault="00515790" w:rsidP="000C4892">
            <w:pPr>
              <w:rPr>
                <w:rFonts w:ascii="Times New Roman" w:hAnsi="Times New Roman" w:cs="Times New Roman"/>
                <w:sz w:val="24"/>
                <w:szCs w:val="24"/>
              </w:rPr>
            </w:pPr>
            <w:r>
              <w:rPr>
                <w:rFonts w:ascii="Times New Roman" w:hAnsi="Times New Roman" w:cs="Times New Roman"/>
                <w:sz w:val="24"/>
                <w:szCs w:val="24"/>
              </w:rPr>
              <w:t>Time</w:t>
            </w:r>
          </w:p>
        </w:tc>
        <w:tc>
          <w:tcPr>
            <w:tcW w:w="2159"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Time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Temperature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Blood pressure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Pulse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Respirations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End-tidal CO2</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O2 saturations</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Pupil size (R/L)</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GCS (EVM)</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Pain 0-10</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Sedation 1-7</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Written narrative</w:t>
            </w:r>
          </w:p>
          <w:p w:rsidR="000C4892" w:rsidRDefault="000C4892" w:rsidP="000C4892">
            <w:pPr>
              <w:rPr>
                <w:rFonts w:ascii="Times New Roman" w:hAnsi="Times New Roman" w:cs="Times New Roman"/>
                <w:sz w:val="24"/>
                <w:szCs w:val="24"/>
              </w:rPr>
            </w:pPr>
          </w:p>
        </w:tc>
        <w:tc>
          <w:tcPr>
            <w:tcW w:w="2159" w:type="dxa"/>
          </w:tcPr>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Admit</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Room number</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Location</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AMA</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Transferred</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Time out of ED</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Report given</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Died</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Time</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Coroner information</w:t>
            </w:r>
          </w:p>
          <w:p w:rsidR="000C4892" w:rsidRDefault="000C4892" w:rsidP="000C4892">
            <w:pPr>
              <w:rPr>
                <w:rFonts w:ascii="Times New Roman" w:hAnsi="Times New Roman" w:cs="Times New Roman"/>
                <w:sz w:val="24"/>
                <w:szCs w:val="24"/>
              </w:rPr>
            </w:pPr>
            <w:r>
              <w:rPr>
                <w:rFonts w:ascii="Times New Roman" w:hAnsi="Times New Roman" w:cs="Times New Roman"/>
                <w:sz w:val="24"/>
                <w:szCs w:val="24"/>
              </w:rPr>
              <w:t>Organ donor services called</w:t>
            </w:r>
          </w:p>
          <w:p w:rsidR="0027622A" w:rsidRDefault="0027622A" w:rsidP="000C4892">
            <w:pPr>
              <w:rPr>
                <w:rFonts w:ascii="Times New Roman" w:hAnsi="Times New Roman" w:cs="Times New Roman"/>
                <w:sz w:val="24"/>
                <w:szCs w:val="24"/>
              </w:rPr>
            </w:pPr>
            <w:r>
              <w:rPr>
                <w:rFonts w:ascii="Times New Roman" w:hAnsi="Times New Roman" w:cs="Times New Roman"/>
                <w:sz w:val="24"/>
                <w:szCs w:val="24"/>
              </w:rPr>
              <w:t>Valuables</w:t>
            </w:r>
          </w:p>
        </w:tc>
      </w:tr>
    </w:tbl>
    <w:p w:rsidR="00F50813" w:rsidRDefault="00F50813">
      <w:pPr>
        <w:rPr>
          <w:rFonts w:ascii="Times New Roman" w:hAnsi="Times New Roman" w:cs="Times New Roman"/>
          <w:sz w:val="24"/>
          <w:szCs w:val="24"/>
        </w:rPr>
      </w:pPr>
    </w:p>
    <w:p w:rsidR="00A74259" w:rsidRDefault="00A74259">
      <w:pPr>
        <w:rPr>
          <w:rFonts w:ascii="Times New Roman" w:hAnsi="Times New Roman" w:cs="Times New Roman"/>
          <w:sz w:val="24"/>
          <w:szCs w:val="24"/>
        </w:rPr>
      </w:pPr>
    </w:p>
    <w:p w:rsidR="000C4892" w:rsidRPr="00D37A79" w:rsidRDefault="000C4892">
      <w:pPr>
        <w:rPr>
          <w:rFonts w:ascii="Times New Roman" w:hAnsi="Times New Roman" w:cs="Times New Roman"/>
          <w:b/>
          <w:sz w:val="24"/>
          <w:szCs w:val="24"/>
        </w:rPr>
      </w:pPr>
      <w:r w:rsidRPr="00D37A79">
        <w:rPr>
          <w:rFonts w:ascii="Times New Roman" w:hAnsi="Times New Roman" w:cs="Times New Roman"/>
          <w:b/>
          <w:sz w:val="24"/>
          <w:szCs w:val="24"/>
        </w:rPr>
        <w:t>Unique</w:t>
      </w:r>
      <w:r w:rsidR="00AE09DD" w:rsidRPr="00D37A79">
        <w:rPr>
          <w:rFonts w:ascii="Times New Roman" w:hAnsi="Times New Roman" w:cs="Times New Roman"/>
          <w:b/>
          <w:sz w:val="24"/>
          <w:szCs w:val="24"/>
        </w:rPr>
        <w:t xml:space="preserve"> Variables</w:t>
      </w:r>
    </w:p>
    <w:tbl>
      <w:tblPr>
        <w:tblStyle w:val="TableGrid"/>
        <w:tblW w:w="0" w:type="auto"/>
        <w:tblLook w:val="04A0" w:firstRow="1" w:lastRow="0" w:firstColumn="1" w:lastColumn="0" w:noHBand="0" w:noVBand="1"/>
      </w:tblPr>
      <w:tblGrid>
        <w:gridCol w:w="2515"/>
        <w:gridCol w:w="2790"/>
        <w:gridCol w:w="2070"/>
        <w:gridCol w:w="1620"/>
        <w:gridCol w:w="1796"/>
        <w:gridCol w:w="2159"/>
      </w:tblGrid>
      <w:tr w:rsidR="000C4892" w:rsidRPr="000C4892" w:rsidTr="00F714B8">
        <w:tc>
          <w:tcPr>
            <w:tcW w:w="2515" w:type="dxa"/>
          </w:tcPr>
          <w:p w:rsidR="00BB5689" w:rsidRDefault="000C4892" w:rsidP="00A74259">
            <w:pPr>
              <w:jc w:val="center"/>
              <w:rPr>
                <w:rFonts w:ascii="Times New Roman" w:hAnsi="Times New Roman" w:cs="Times New Roman"/>
                <w:b/>
                <w:sz w:val="24"/>
                <w:szCs w:val="24"/>
              </w:rPr>
            </w:pPr>
            <w:r w:rsidRPr="00F50813">
              <w:rPr>
                <w:rFonts w:ascii="Times New Roman" w:hAnsi="Times New Roman" w:cs="Times New Roman"/>
                <w:b/>
                <w:sz w:val="24"/>
                <w:szCs w:val="24"/>
              </w:rPr>
              <w:t>Prehospital (PH)</w:t>
            </w:r>
            <w:r w:rsidR="0027622A" w:rsidRPr="00F50813">
              <w:rPr>
                <w:rFonts w:ascii="Times New Roman" w:hAnsi="Times New Roman" w:cs="Times New Roman"/>
                <w:b/>
                <w:sz w:val="24"/>
                <w:szCs w:val="24"/>
              </w:rPr>
              <w:t xml:space="preserve"> </w:t>
            </w:r>
            <w:r w:rsidR="00BB5689">
              <w:rPr>
                <w:rFonts w:ascii="Times New Roman" w:hAnsi="Times New Roman" w:cs="Times New Roman"/>
                <w:b/>
                <w:sz w:val="24"/>
                <w:szCs w:val="24"/>
              </w:rPr>
              <w:t>&amp; Team Response</w:t>
            </w:r>
          </w:p>
          <w:p w:rsidR="00F714B8" w:rsidRDefault="00F714B8" w:rsidP="00A74259">
            <w:pPr>
              <w:jc w:val="center"/>
              <w:rPr>
                <w:rFonts w:ascii="Times New Roman" w:hAnsi="Times New Roman" w:cs="Times New Roman"/>
                <w:b/>
                <w:sz w:val="24"/>
                <w:szCs w:val="24"/>
              </w:rPr>
            </w:pPr>
            <w:r w:rsidRPr="00F50813">
              <w:rPr>
                <w:rFonts w:ascii="Times New Roman" w:hAnsi="Times New Roman" w:cs="Times New Roman"/>
                <w:b/>
                <w:sz w:val="24"/>
                <w:szCs w:val="24"/>
              </w:rPr>
              <w:t>(Military)</w:t>
            </w:r>
          </w:p>
          <w:p w:rsidR="00BB5689" w:rsidRPr="00F50813"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790" w:type="dxa"/>
          </w:tcPr>
          <w:p w:rsidR="000C4892" w:rsidRPr="00F50813" w:rsidRDefault="00BB5689" w:rsidP="00F50813">
            <w:pPr>
              <w:jc w:val="center"/>
              <w:rPr>
                <w:rFonts w:ascii="Times New Roman" w:hAnsi="Times New Roman" w:cs="Times New Roman"/>
                <w:b/>
                <w:sz w:val="24"/>
                <w:szCs w:val="24"/>
              </w:rPr>
            </w:pPr>
            <w:r>
              <w:rPr>
                <w:rFonts w:ascii="Times New Roman" w:hAnsi="Times New Roman" w:cs="Times New Roman"/>
                <w:b/>
                <w:sz w:val="24"/>
                <w:szCs w:val="24"/>
              </w:rPr>
              <w:t xml:space="preserve">Medical History &amp; </w:t>
            </w:r>
            <w:r w:rsidR="000C4892" w:rsidRPr="00F50813">
              <w:rPr>
                <w:rFonts w:ascii="Times New Roman" w:hAnsi="Times New Roman" w:cs="Times New Roman"/>
                <w:b/>
                <w:sz w:val="24"/>
                <w:szCs w:val="24"/>
              </w:rPr>
              <w:t>Patient Assessment</w:t>
            </w:r>
          </w:p>
          <w:p w:rsidR="00BB5689" w:rsidRDefault="00F50813" w:rsidP="00F50813">
            <w:pPr>
              <w:jc w:val="center"/>
              <w:rPr>
                <w:rFonts w:ascii="Times New Roman" w:hAnsi="Times New Roman" w:cs="Times New Roman"/>
                <w:b/>
                <w:sz w:val="24"/>
                <w:szCs w:val="24"/>
              </w:rPr>
            </w:pPr>
            <w:r w:rsidRPr="00F50813">
              <w:rPr>
                <w:rFonts w:ascii="Times New Roman" w:hAnsi="Times New Roman" w:cs="Times New Roman"/>
                <w:b/>
                <w:sz w:val="24"/>
                <w:szCs w:val="24"/>
              </w:rPr>
              <w:t>(Civilian)</w:t>
            </w:r>
          </w:p>
          <w:p w:rsidR="00F50813" w:rsidRPr="00F50813" w:rsidRDefault="00BB5689" w:rsidP="00F50813">
            <w:pPr>
              <w:jc w:val="center"/>
              <w:rPr>
                <w:rFonts w:ascii="Times New Roman" w:hAnsi="Times New Roman" w:cs="Times New Roman"/>
                <w:b/>
                <w:sz w:val="24"/>
                <w:szCs w:val="24"/>
              </w:rPr>
            </w:pPr>
            <w:r>
              <w:rPr>
                <w:rFonts w:ascii="Times New Roman" w:hAnsi="Times New Roman" w:cs="Times New Roman"/>
                <w:b/>
                <w:sz w:val="24"/>
                <w:szCs w:val="24"/>
              </w:rPr>
              <w:t>(3,4)</w:t>
            </w:r>
          </w:p>
        </w:tc>
        <w:tc>
          <w:tcPr>
            <w:tcW w:w="2070" w:type="dxa"/>
          </w:tcPr>
          <w:p w:rsidR="00BB5689" w:rsidRDefault="000C4892" w:rsidP="00A74259">
            <w:pPr>
              <w:jc w:val="center"/>
              <w:rPr>
                <w:rFonts w:ascii="Times New Roman" w:hAnsi="Times New Roman" w:cs="Times New Roman"/>
                <w:b/>
                <w:sz w:val="24"/>
                <w:szCs w:val="24"/>
              </w:rPr>
            </w:pPr>
            <w:r w:rsidRPr="00F50813">
              <w:rPr>
                <w:rFonts w:ascii="Times New Roman" w:hAnsi="Times New Roman" w:cs="Times New Roman"/>
                <w:b/>
                <w:sz w:val="24"/>
                <w:szCs w:val="24"/>
              </w:rPr>
              <w:t>Interventions</w:t>
            </w:r>
            <w:r w:rsidR="0027622A" w:rsidRPr="00F50813">
              <w:rPr>
                <w:rFonts w:ascii="Times New Roman" w:hAnsi="Times New Roman" w:cs="Times New Roman"/>
                <w:b/>
                <w:sz w:val="24"/>
                <w:szCs w:val="24"/>
              </w:rPr>
              <w:t xml:space="preserve"> </w:t>
            </w:r>
            <w:r w:rsidR="00BB5689">
              <w:rPr>
                <w:rFonts w:ascii="Times New Roman" w:hAnsi="Times New Roman" w:cs="Times New Roman"/>
                <w:b/>
                <w:sz w:val="24"/>
                <w:szCs w:val="24"/>
              </w:rPr>
              <w:t>&amp; Diagnostics</w:t>
            </w:r>
          </w:p>
          <w:p w:rsidR="00F714B8" w:rsidRDefault="00F714B8" w:rsidP="00A74259">
            <w:pPr>
              <w:jc w:val="center"/>
              <w:rPr>
                <w:rFonts w:ascii="Times New Roman" w:hAnsi="Times New Roman" w:cs="Times New Roman"/>
                <w:b/>
                <w:sz w:val="24"/>
                <w:szCs w:val="24"/>
              </w:rPr>
            </w:pPr>
            <w:r w:rsidRPr="00F50813">
              <w:rPr>
                <w:rFonts w:ascii="Times New Roman" w:hAnsi="Times New Roman" w:cs="Times New Roman"/>
                <w:b/>
                <w:sz w:val="24"/>
                <w:szCs w:val="24"/>
              </w:rPr>
              <w:t>(Military)</w:t>
            </w:r>
          </w:p>
          <w:p w:rsidR="00BB5689" w:rsidRPr="00F50813"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620" w:type="dxa"/>
          </w:tcPr>
          <w:p w:rsidR="000C4892" w:rsidRDefault="000C4892" w:rsidP="00F50813">
            <w:pPr>
              <w:jc w:val="center"/>
              <w:rPr>
                <w:rFonts w:ascii="Times New Roman" w:hAnsi="Times New Roman" w:cs="Times New Roman"/>
                <w:b/>
                <w:sz w:val="24"/>
                <w:szCs w:val="24"/>
              </w:rPr>
            </w:pPr>
            <w:r w:rsidRPr="00F50813">
              <w:rPr>
                <w:rFonts w:ascii="Times New Roman" w:hAnsi="Times New Roman" w:cs="Times New Roman"/>
                <w:b/>
                <w:sz w:val="24"/>
                <w:szCs w:val="24"/>
              </w:rPr>
              <w:t>F</w:t>
            </w:r>
            <w:r w:rsidR="00D37A79">
              <w:rPr>
                <w:rFonts w:ascii="Times New Roman" w:hAnsi="Times New Roman" w:cs="Times New Roman"/>
                <w:b/>
                <w:sz w:val="24"/>
                <w:szCs w:val="24"/>
              </w:rPr>
              <w:t>luids Blood Drugs</w:t>
            </w:r>
          </w:p>
          <w:p w:rsidR="00BB5689" w:rsidRPr="00F50813" w:rsidRDefault="00BB5689" w:rsidP="00F50813">
            <w:pPr>
              <w:jc w:val="center"/>
              <w:rPr>
                <w:rFonts w:ascii="Times New Roman" w:hAnsi="Times New Roman" w:cs="Times New Roman"/>
                <w:b/>
                <w:sz w:val="24"/>
                <w:szCs w:val="24"/>
              </w:rPr>
            </w:pPr>
            <w:r>
              <w:rPr>
                <w:rFonts w:ascii="Times New Roman" w:hAnsi="Times New Roman" w:cs="Times New Roman"/>
                <w:b/>
                <w:sz w:val="24"/>
                <w:szCs w:val="24"/>
              </w:rPr>
              <w:t>(7)</w:t>
            </w:r>
          </w:p>
        </w:tc>
        <w:tc>
          <w:tcPr>
            <w:tcW w:w="1796" w:type="dxa"/>
          </w:tcPr>
          <w:p w:rsidR="000C4892" w:rsidRDefault="000C4892" w:rsidP="00F50813">
            <w:pPr>
              <w:jc w:val="center"/>
              <w:rPr>
                <w:rFonts w:ascii="Times New Roman" w:hAnsi="Times New Roman" w:cs="Times New Roman"/>
                <w:b/>
                <w:sz w:val="24"/>
                <w:szCs w:val="24"/>
              </w:rPr>
            </w:pPr>
            <w:r w:rsidRPr="00F50813">
              <w:rPr>
                <w:rFonts w:ascii="Times New Roman" w:hAnsi="Times New Roman" w:cs="Times New Roman"/>
                <w:b/>
                <w:sz w:val="24"/>
                <w:szCs w:val="24"/>
              </w:rPr>
              <w:t>Narrative and Vital Signs</w:t>
            </w:r>
          </w:p>
          <w:p w:rsidR="00BB5689" w:rsidRPr="00F50813" w:rsidRDefault="00BB5689" w:rsidP="00F5081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59" w:type="dxa"/>
          </w:tcPr>
          <w:p w:rsidR="00F50813" w:rsidRDefault="000C4892" w:rsidP="00A74259">
            <w:pPr>
              <w:jc w:val="center"/>
              <w:rPr>
                <w:rFonts w:ascii="Times New Roman" w:hAnsi="Times New Roman" w:cs="Times New Roman"/>
                <w:b/>
                <w:sz w:val="24"/>
                <w:szCs w:val="24"/>
              </w:rPr>
            </w:pPr>
            <w:r w:rsidRPr="00F50813">
              <w:rPr>
                <w:rFonts w:ascii="Times New Roman" w:hAnsi="Times New Roman" w:cs="Times New Roman"/>
                <w:b/>
                <w:sz w:val="24"/>
                <w:szCs w:val="24"/>
              </w:rPr>
              <w:t>Disposition</w:t>
            </w:r>
            <w:r w:rsidR="0027622A" w:rsidRPr="00F50813">
              <w:rPr>
                <w:rFonts w:ascii="Times New Roman" w:hAnsi="Times New Roman" w:cs="Times New Roman"/>
                <w:b/>
                <w:sz w:val="24"/>
                <w:szCs w:val="24"/>
              </w:rPr>
              <w:t xml:space="preserve"> </w:t>
            </w:r>
            <w:r w:rsidR="00C173AC">
              <w:rPr>
                <w:rFonts w:ascii="Times New Roman" w:hAnsi="Times New Roman" w:cs="Times New Roman"/>
                <w:b/>
                <w:sz w:val="24"/>
                <w:szCs w:val="24"/>
              </w:rPr>
              <w:t>(Civilian/Military)</w:t>
            </w:r>
          </w:p>
          <w:p w:rsidR="00BB5689" w:rsidRPr="00F50813" w:rsidRDefault="00BB5689" w:rsidP="00A74259">
            <w:pPr>
              <w:jc w:val="center"/>
              <w:rPr>
                <w:rFonts w:ascii="Times New Roman" w:hAnsi="Times New Roman" w:cs="Times New Roman"/>
                <w:b/>
                <w:sz w:val="24"/>
                <w:szCs w:val="24"/>
              </w:rPr>
            </w:pPr>
            <w:r>
              <w:rPr>
                <w:rFonts w:ascii="Times New Roman" w:hAnsi="Times New Roman" w:cs="Times New Roman"/>
                <w:b/>
                <w:sz w:val="24"/>
                <w:szCs w:val="24"/>
              </w:rPr>
              <w:t>(9)</w:t>
            </w:r>
          </w:p>
        </w:tc>
      </w:tr>
      <w:tr w:rsidR="000C4892" w:rsidRPr="000C4892" w:rsidTr="00F714B8">
        <w:tc>
          <w:tcPr>
            <w:tcW w:w="2515" w:type="dxa"/>
          </w:tcPr>
          <w:p w:rsidR="000C4892" w:rsidRDefault="0027622A" w:rsidP="000A7903">
            <w:pPr>
              <w:rPr>
                <w:rFonts w:ascii="Times New Roman" w:hAnsi="Times New Roman" w:cs="Times New Roman"/>
                <w:sz w:val="24"/>
                <w:szCs w:val="24"/>
              </w:rPr>
            </w:pPr>
            <w:r>
              <w:rPr>
                <w:rFonts w:ascii="Times New Roman" w:hAnsi="Times New Roman" w:cs="Times New Roman"/>
                <w:sz w:val="24"/>
                <w:szCs w:val="24"/>
              </w:rPr>
              <w:t>Evacuation site</w:t>
            </w:r>
          </w:p>
          <w:p w:rsidR="0027622A" w:rsidRDefault="0027622A" w:rsidP="000A7903">
            <w:pPr>
              <w:rPr>
                <w:rFonts w:ascii="Times New Roman" w:hAnsi="Times New Roman" w:cs="Times New Roman"/>
                <w:sz w:val="24"/>
                <w:szCs w:val="24"/>
              </w:rPr>
            </w:pPr>
            <w:r>
              <w:rPr>
                <w:rFonts w:ascii="Times New Roman" w:hAnsi="Times New Roman" w:cs="Times New Roman"/>
                <w:sz w:val="24"/>
                <w:szCs w:val="24"/>
              </w:rPr>
              <w:t>Triage category</w:t>
            </w:r>
          </w:p>
          <w:p w:rsidR="0027622A" w:rsidRDefault="0027622A" w:rsidP="000A7903">
            <w:pPr>
              <w:rPr>
                <w:rFonts w:ascii="Times New Roman" w:hAnsi="Times New Roman" w:cs="Times New Roman"/>
                <w:sz w:val="24"/>
                <w:szCs w:val="24"/>
              </w:rPr>
            </w:pPr>
            <w:r>
              <w:rPr>
                <w:rFonts w:ascii="Times New Roman" w:hAnsi="Times New Roman" w:cs="Times New Roman"/>
                <w:sz w:val="24"/>
                <w:szCs w:val="24"/>
              </w:rPr>
              <w:t xml:space="preserve">Armed services </w:t>
            </w:r>
            <w:r w:rsidR="00F714B8">
              <w:rPr>
                <w:rFonts w:ascii="Times New Roman" w:hAnsi="Times New Roman" w:cs="Times New Roman"/>
                <w:sz w:val="24"/>
                <w:szCs w:val="24"/>
              </w:rPr>
              <w:t xml:space="preserve">branch </w:t>
            </w:r>
          </w:p>
          <w:p w:rsidR="0027622A" w:rsidRPr="000C4892" w:rsidRDefault="0027622A" w:rsidP="000A7903">
            <w:pPr>
              <w:rPr>
                <w:rFonts w:ascii="Times New Roman" w:hAnsi="Times New Roman" w:cs="Times New Roman"/>
                <w:sz w:val="24"/>
                <w:szCs w:val="24"/>
              </w:rPr>
            </w:pPr>
            <w:r>
              <w:rPr>
                <w:rFonts w:ascii="Times New Roman" w:hAnsi="Times New Roman" w:cs="Times New Roman"/>
                <w:sz w:val="24"/>
                <w:szCs w:val="24"/>
              </w:rPr>
              <w:t>PH warming devices</w:t>
            </w:r>
          </w:p>
        </w:tc>
        <w:tc>
          <w:tcPr>
            <w:tcW w:w="2790" w:type="dxa"/>
          </w:tcPr>
          <w:p w:rsidR="000C4892" w:rsidRDefault="00AE09DD" w:rsidP="000A7903">
            <w:pPr>
              <w:rPr>
                <w:rFonts w:ascii="Times New Roman" w:hAnsi="Times New Roman" w:cs="Times New Roman"/>
                <w:sz w:val="24"/>
                <w:szCs w:val="24"/>
              </w:rPr>
            </w:pPr>
            <w:r>
              <w:rPr>
                <w:rFonts w:ascii="Times New Roman" w:hAnsi="Times New Roman" w:cs="Times New Roman"/>
                <w:sz w:val="24"/>
                <w:szCs w:val="24"/>
              </w:rPr>
              <w:t>Developmental delays</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Pediatric feeding method</w:t>
            </w:r>
          </w:p>
          <w:p w:rsidR="0027622A" w:rsidRDefault="0027622A" w:rsidP="0027622A">
            <w:pPr>
              <w:rPr>
                <w:rFonts w:ascii="Times New Roman" w:hAnsi="Times New Roman" w:cs="Times New Roman"/>
                <w:sz w:val="24"/>
                <w:szCs w:val="24"/>
              </w:rPr>
            </w:pPr>
            <w:r>
              <w:rPr>
                <w:rFonts w:ascii="Times New Roman" w:hAnsi="Times New Roman" w:cs="Times New Roman"/>
                <w:sz w:val="24"/>
                <w:szCs w:val="24"/>
              </w:rPr>
              <w:t xml:space="preserve">Social history </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Infectious disease exposure</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Advanced Directives</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Learning needs</w:t>
            </w:r>
          </w:p>
          <w:p w:rsidR="00AE09DD" w:rsidRPr="000C4892" w:rsidRDefault="00AE09DD" w:rsidP="000A7903">
            <w:pPr>
              <w:rPr>
                <w:rFonts w:ascii="Times New Roman" w:hAnsi="Times New Roman" w:cs="Times New Roman"/>
                <w:sz w:val="24"/>
                <w:szCs w:val="24"/>
              </w:rPr>
            </w:pPr>
            <w:r>
              <w:rPr>
                <w:rFonts w:ascii="Times New Roman" w:hAnsi="Times New Roman" w:cs="Times New Roman"/>
                <w:sz w:val="24"/>
                <w:szCs w:val="24"/>
              </w:rPr>
              <w:t>Chronic pain history</w:t>
            </w:r>
          </w:p>
        </w:tc>
        <w:tc>
          <w:tcPr>
            <w:tcW w:w="2070" w:type="dxa"/>
          </w:tcPr>
          <w:p w:rsidR="000C4892" w:rsidRDefault="00515790" w:rsidP="000A7903">
            <w:pPr>
              <w:rPr>
                <w:rFonts w:ascii="Times New Roman" w:hAnsi="Times New Roman" w:cs="Times New Roman"/>
                <w:sz w:val="24"/>
                <w:szCs w:val="24"/>
              </w:rPr>
            </w:pPr>
            <w:r>
              <w:rPr>
                <w:rFonts w:ascii="Times New Roman" w:hAnsi="Times New Roman" w:cs="Times New Roman"/>
                <w:sz w:val="24"/>
                <w:szCs w:val="24"/>
              </w:rPr>
              <w:t>Eye shield</w:t>
            </w:r>
          </w:p>
          <w:p w:rsidR="00515790" w:rsidRDefault="00515790" w:rsidP="000A7903">
            <w:pPr>
              <w:rPr>
                <w:rFonts w:ascii="Times New Roman" w:hAnsi="Times New Roman" w:cs="Times New Roman"/>
                <w:sz w:val="24"/>
                <w:szCs w:val="24"/>
              </w:rPr>
            </w:pPr>
            <w:r>
              <w:rPr>
                <w:rFonts w:ascii="Times New Roman" w:hAnsi="Times New Roman" w:cs="Times New Roman"/>
                <w:sz w:val="24"/>
                <w:szCs w:val="24"/>
              </w:rPr>
              <w:t xml:space="preserve">Hemorrhage </w:t>
            </w:r>
            <w:r w:rsidR="00710190">
              <w:rPr>
                <w:rFonts w:ascii="Times New Roman" w:hAnsi="Times New Roman" w:cs="Times New Roman"/>
                <w:sz w:val="24"/>
                <w:szCs w:val="24"/>
              </w:rPr>
              <w:t xml:space="preserve">  </w:t>
            </w:r>
            <w:r>
              <w:rPr>
                <w:rFonts w:ascii="Times New Roman" w:hAnsi="Times New Roman" w:cs="Times New Roman"/>
                <w:sz w:val="24"/>
                <w:szCs w:val="24"/>
              </w:rPr>
              <w:t>control measures</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Wound Care</w:t>
            </w:r>
          </w:p>
          <w:p w:rsidR="00AE09DD" w:rsidRDefault="00AE09DD" w:rsidP="000A7903">
            <w:pPr>
              <w:rPr>
                <w:rFonts w:ascii="Times New Roman" w:hAnsi="Times New Roman" w:cs="Times New Roman"/>
                <w:sz w:val="24"/>
                <w:szCs w:val="24"/>
              </w:rPr>
            </w:pPr>
            <w:r>
              <w:rPr>
                <w:rFonts w:ascii="Times New Roman" w:hAnsi="Times New Roman" w:cs="Times New Roman"/>
                <w:sz w:val="24"/>
                <w:szCs w:val="24"/>
              </w:rPr>
              <w:t>Level I use</w:t>
            </w:r>
          </w:p>
          <w:p w:rsidR="00AE09DD" w:rsidRPr="000C4892" w:rsidRDefault="00AE09DD" w:rsidP="000A7903">
            <w:pPr>
              <w:rPr>
                <w:rFonts w:ascii="Times New Roman" w:hAnsi="Times New Roman" w:cs="Times New Roman"/>
                <w:sz w:val="24"/>
                <w:szCs w:val="24"/>
              </w:rPr>
            </w:pPr>
            <w:r>
              <w:rPr>
                <w:rFonts w:ascii="Times New Roman" w:hAnsi="Times New Roman" w:cs="Times New Roman"/>
                <w:sz w:val="24"/>
                <w:szCs w:val="24"/>
              </w:rPr>
              <w:t>Ventilator settings</w:t>
            </w:r>
          </w:p>
        </w:tc>
        <w:tc>
          <w:tcPr>
            <w:tcW w:w="1620" w:type="dxa"/>
          </w:tcPr>
          <w:p w:rsidR="000C4892" w:rsidRPr="000C4892" w:rsidRDefault="000C4892" w:rsidP="000A7903">
            <w:pPr>
              <w:rPr>
                <w:rFonts w:ascii="Times New Roman" w:hAnsi="Times New Roman" w:cs="Times New Roman"/>
                <w:sz w:val="24"/>
                <w:szCs w:val="24"/>
              </w:rPr>
            </w:pPr>
          </w:p>
        </w:tc>
        <w:tc>
          <w:tcPr>
            <w:tcW w:w="1796" w:type="dxa"/>
          </w:tcPr>
          <w:p w:rsidR="000C4892" w:rsidRPr="000C4892" w:rsidRDefault="000C4892" w:rsidP="000A7903">
            <w:pPr>
              <w:rPr>
                <w:rFonts w:ascii="Times New Roman" w:hAnsi="Times New Roman" w:cs="Times New Roman"/>
                <w:sz w:val="24"/>
                <w:szCs w:val="24"/>
              </w:rPr>
            </w:pPr>
          </w:p>
        </w:tc>
        <w:tc>
          <w:tcPr>
            <w:tcW w:w="2159" w:type="dxa"/>
          </w:tcPr>
          <w:p w:rsidR="000C4892" w:rsidRDefault="00AE09DD" w:rsidP="000A7903">
            <w:pPr>
              <w:rPr>
                <w:rFonts w:ascii="Times New Roman" w:hAnsi="Times New Roman" w:cs="Times New Roman"/>
                <w:sz w:val="24"/>
                <w:szCs w:val="24"/>
              </w:rPr>
            </w:pPr>
            <w:r>
              <w:rPr>
                <w:rFonts w:ascii="Times New Roman" w:hAnsi="Times New Roman" w:cs="Times New Roman"/>
                <w:sz w:val="24"/>
                <w:szCs w:val="24"/>
              </w:rPr>
              <w:t>Hold</w:t>
            </w:r>
            <w:r w:rsidR="0027622A">
              <w:rPr>
                <w:rFonts w:ascii="Times New Roman" w:hAnsi="Times New Roman" w:cs="Times New Roman"/>
                <w:sz w:val="24"/>
                <w:szCs w:val="24"/>
              </w:rPr>
              <w:t xml:space="preserve"> – police, mental health</w:t>
            </w:r>
          </w:p>
          <w:p w:rsidR="00C173AC" w:rsidRDefault="00C173AC" w:rsidP="000A7903">
            <w:pPr>
              <w:rPr>
                <w:rFonts w:ascii="Times New Roman" w:hAnsi="Times New Roman" w:cs="Times New Roman"/>
                <w:sz w:val="24"/>
                <w:szCs w:val="24"/>
              </w:rPr>
            </w:pPr>
          </w:p>
          <w:p w:rsidR="00C173AC" w:rsidRDefault="00C173AC" w:rsidP="000A7903">
            <w:pPr>
              <w:rPr>
                <w:rFonts w:ascii="Times New Roman" w:hAnsi="Times New Roman" w:cs="Times New Roman"/>
                <w:sz w:val="24"/>
                <w:szCs w:val="24"/>
              </w:rPr>
            </w:pPr>
            <w:r>
              <w:rPr>
                <w:rFonts w:ascii="Times New Roman" w:hAnsi="Times New Roman" w:cs="Times New Roman"/>
                <w:sz w:val="24"/>
                <w:szCs w:val="24"/>
              </w:rPr>
              <w:t>RTD</w:t>
            </w:r>
          </w:p>
          <w:p w:rsidR="00C173AC" w:rsidRDefault="00C173AC" w:rsidP="000A7903">
            <w:pPr>
              <w:rPr>
                <w:rFonts w:ascii="Times New Roman" w:hAnsi="Times New Roman" w:cs="Times New Roman"/>
                <w:sz w:val="24"/>
                <w:szCs w:val="24"/>
              </w:rPr>
            </w:pPr>
            <w:r>
              <w:rPr>
                <w:rFonts w:ascii="Times New Roman" w:hAnsi="Times New Roman" w:cs="Times New Roman"/>
                <w:sz w:val="24"/>
                <w:szCs w:val="24"/>
              </w:rPr>
              <w:t>Evacuation to</w:t>
            </w:r>
          </w:p>
          <w:p w:rsidR="00C173AC" w:rsidRDefault="00C173AC" w:rsidP="000A7903">
            <w:pPr>
              <w:rPr>
                <w:rFonts w:ascii="Times New Roman" w:hAnsi="Times New Roman" w:cs="Times New Roman"/>
                <w:sz w:val="24"/>
                <w:szCs w:val="24"/>
              </w:rPr>
            </w:pPr>
            <w:r>
              <w:rPr>
                <w:rFonts w:ascii="Times New Roman" w:hAnsi="Times New Roman" w:cs="Times New Roman"/>
                <w:sz w:val="24"/>
                <w:szCs w:val="24"/>
              </w:rPr>
              <w:t xml:space="preserve">  Host Nation</w:t>
            </w:r>
          </w:p>
          <w:p w:rsidR="00C173AC" w:rsidRDefault="00C173AC" w:rsidP="000A7903">
            <w:pPr>
              <w:rPr>
                <w:rFonts w:ascii="Times New Roman" w:hAnsi="Times New Roman" w:cs="Times New Roman"/>
                <w:sz w:val="24"/>
                <w:szCs w:val="24"/>
              </w:rPr>
            </w:pPr>
            <w:r>
              <w:rPr>
                <w:rFonts w:ascii="Times New Roman" w:hAnsi="Times New Roman" w:cs="Times New Roman"/>
                <w:sz w:val="24"/>
                <w:szCs w:val="24"/>
              </w:rPr>
              <w:t xml:space="preserve">  Coalition</w:t>
            </w:r>
          </w:p>
          <w:p w:rsidR="00C173AC" w:rsidRDefault="00C173AC" w:rsidP="000A7903">
            <w:pPr>
              <w:rPr>
                <w:rFonts w:ascii="Times New Roman" w:hAnsi="Times New Roman" w:cs="Times New Roman"/>
                <w:sz w:val="24"/>
                <w:szCs w:val="24"/>
              </w:rPr>
            </w:pPr>
            <w:r>
              <w:rPr>
                <w:rFonts w:ascii="Times New Roman" w:hAnsi="Times New Roman" w:cs="Times New Roman"/>
                <w:sz w:val="24"/>
                <w:szCs w:val="24"/>
              </w:rPr>
              <w:t xml:space="preserve">  CASF</w:t>
            </w:r>
          </w:p>
          <w:p w:rsidR="00C173AC" w:rsidRPr="000C4892" w:rsidRDefault="00C173AC" w:rsidP="000A7903">
            <w:pPr>
              <w:rPr>
                <w:rFonts w:ascii="Times New Roman" w:hAnsi="Times New Roman" w:cs="Times New Roman"/>
                <w:sz w:val="24"/>
                <w:szCs w:val="24"/>
              </w:rPr>
            </w:pPr>
            <w:r>
              <w:rPr>
                <w:rFonts w:ascii="Times New Roman" w:hAnsi="Times New Roman" w:cs="Times New Roman"/>
                <w:sz w:val="24"/>
                <w:szCs w:val="24"/>
              </w:rPr>
              <w:t>Evacuation mode</w:t>
            </w:r>
          </w:p>
        </w:tc>
      </w:tr>
    </w:tbl>
    <w:p w:rsidR="000C4892" w:rsidRPr="000C4892" w:rsidRDefault="000F4F81">
      <w:pPr>
        <w:rPr>
          <w:rFonts w:ascii="Times New Roman" w:hAnsi="Times New Roman" w:cs="Times New Roman"/>
          <w:sz w:val="24"/>
          <w:szCs w:val="24"/>
        </w:rPr>
      </w:pPr>
      <w:r w:rsidRPr="000F4F81">
        <w:rPr>
          <w:rFonts w:ascii="Times New Roman" w:hAnsi="Times New Roman" w:cs="Times New Roman"/>
          <w:sz w:val="20"/>
          <w:szCs w:val="20"/>
        </w:rPr>
        <w:t xml:space="preserve">PH Prehospital, LOC Loss of consciousness, IV intravenous, </w:t>
      </w:r>
      <w:proofErr w:type="spellStart"/>
      <w:r w:rsidRPr="000F4F81">
        <w:rPr>
          <w:rFonts w:ascii="Times New Roman" w:hAnsi="Times New Roman" w:cs="Times New Roman"/>
          <w:sz w:val="20"/>
          <w:szCs w:val="20"/>
        </w:rPr>
        <w:t>EtOH</w:t>
      </w:r>
      <w:proofErr w:type="spellEnd"/>
      <w:r w:rsidRPr="000F4F81">
        <w:rPr>
          <w:rFonts w:ascii="Times New Roman" w:hAnsi="Times New Roman" w:cs="Times New Roman"/>
          <w:sz w:val="20"/>
          <w:szCs w:val="20"/>
        </w:rPr>
        <w:t xml:space="preserve"> alcohol, GCS Glasgow Coma Score, CT Chest tube, FAST focused abdominal sonogram for trauma, REBOA resuscitative endovascular balloon of the aorta, CPR cardiopulmonary resuscitation, EVM eyes, verbal, motor, AMA against medical advice, ED emergency department</w:t>
      </w:r>
      <w:r>
        <w:rPr>
          <w:rFonts w:ascii="Times New Roman" w:hAnsi="Times New Roman" w:cs="Times New Roman"/>
          <w:sz w:val="20"/>
          <w:szCs w:val="20"/>
        </w:rPr>
        <w:t xml:space="preserve">, </w:t>
      </w:r>
      <w:r w:rsidR="00C173AC" w:rsidRPr="000F4F81">
        <w:rPr>
          <w:rFonts w:ascii="Times New Roman" w:hAnsi="Times New Roman" w:cs="Times New Roman"/>
          <w:sz w:val="20"/>
          <w:szCs w:val="20"/>
        </w:rPr>
        <w:t>RTD return to duty</w:t>
      </w:r>
    </w:p>
    <w:sectPr w:rsidR="000C4892" w:rsidRPr="000C4892" w:rsidSect="000C48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92"/>
    <w:rsid w:val="000C4892"/>
    <w:rsid w:val="000F4F81"/>
    <w:rsid w:val="0027622A"/>
    <w:rsid w:val="002B74FB"/>
    <w:rsid w:val="00303AA4"/>
    <w:rsid w:val="003B463E"/>
    <w:rsid w:val="00515790"/>
    <w:rsid w:val="00710190"/>
    <w:rsid w:val="00A55F15"/>
    <w:rsid w:val="00A74259"/>
    <w:rsid w:val="00AE09DD"/>
    <w:rsid w:val="00BB5689"/>
    <w:rsid w:val="00C173AC"/>
    <w:rsid w:val="00D33837"/>
    <w:rsid w:val="00D37A79"/>
    <w:rsid w:val="00F50813"/>
    <w:rsid w:val="00F7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B714-A6A6-4A99-A564-4DC12F0C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Julie</dc:creator>
  <cp:keywords/>
  <dc:description/>
  <cp:lastModifiedBy>Dunn, Julie</cp:lastModifiedBy>
  <cp:revision>9</cp:revision>
  <dcterms:created xsi:type="dcterms:W3CDTF">2018-01-10T00:16:00Z</dcterms:created>
  <dcterms:modified xsi:type="dcterms:W3CDTF">2018-01-23T17:45:00Z</dcterms:modified>
</cp:coreProperties>
</file>